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5AE" w:rsidRDefault="002175AE" w:rsidP="002175AE">
      <w:pPr>
        <w:pStyle w:val="NormalWeb"/>
        <w:spacing w:before="0" w:beforeAutospacing="0" w:after="0" w:afterAutospacing="0"/>
        <w:rPr>
          <w:rFonts w:ascii="TimesNewRomanPS" w:hAnsi="TimesNewRomanPS"/>
          <w:i/>
          <w:iCs/>
          <w:sz w:val="20"/>
          <w:szCs w:val="20"/>
        </w:rPr>
      </w:pPr>
      <w:r>
        <w:rPr>
          <w:rFonts w:ascii="TimesNewRomanPS" w:hAnsi="TimesNewRomanPS"/>
          <w:i/>
          <w:iCs/>
          <w:sz w:val="20"/>
          <w:szCs w:val="20"/>
        </w:rPr>
        <w:t>UMF CRAIOVA</w:t>
      </w:r>
      <w:r>
        <w:rPr>
          <w:rFonts w:ascii="TimesNewRomanPS" w:hAnsi="TimesNewRomanPS"/>
          <w:i/>
          <w:iCs/>
          <w:sz w:val="20"/>
          <w:szCs w:val="20"/>
        </w:rPr>
        <w:br/>
        <w:t xml:space="preserve">FACULTATEA DE FARMACIE </w:t>
      </w:r>
    </w:p>
    <w:p w:rsidR="002175AE" w:rsidRDefault="002175AE" w:rsidP="002175AE">
      <w:pPr>
        <w:pStyle w:val="NormalWeb"/>
        <w:spacing w:before="0" w:beforeAutospacing="0" w:after="0" w:afterAutospacing="0"/>
      </w:pPr>
      <w:r>
        <w:rPr>
          <w:rFonts w:ascii="TimesNewRomanPS" w:hAnsi="TimesNewRomanPS"/>
          <w:i/>
          <w:iCs/>
          <w:sz w:val="20"/>
          <w:szCs w:val="20"/>
        </w:rPr>
        <w:t xml:space="preserve">PROGRAM DE STUDIU: FARMACIE </w:t>
      </w:r>
    </w:p>
    <w:p w:rsidR="002175AE" w:rsidRDefault="002175AE" w:rsidP="002175AE">
      <w:pPr>
        <w:pStyle w:val="NormalWeb"/>
        <w:jc w:val="center"/>
        <w:rPr>
          <w:rFonts w:ascii="TimesNewRomanPS" w:hAnsi="TimesNewRomanPS"/>
          <w:b/>
          <w:bCs/>
          <w:sz w:val="32"/>
          <w:szCs w:val="32"/>
        </w:rPr>
      </w:pPr>
    </w:p>
    <w:p w:rsidR="002175AE" w:rsidRPr="002175AE" w:rsidRDefault="002175AE" w:rsidP="002175AE">
      <w:pPr>
        <w:pStyle w:val="NormalWeb"/>
        <w:jc w:val="center"/>
        <w:rPr>
          <w:sz w:val="32"/>
          <w:szCs w:val="32"/>
        </w:rPr>
      </w:pPr>
      <w:r w:rsidRPr="002175AE">
        <w:rPr>
          <w:rFonts w:ascii="TimesNewRomanPS" w:hAnsi="TimesNewRomanPS"/>
          <w:b/>
          <w:bCs/>
          <w:sz w:val="32"/>
          <w:szCs w:val="32"/>
        </w:rPr>
        <w:t xml:space="preserve">DISCIPLINA: </w:t>
      </w:r>
      <w:r w:rsidRPr="002175AE">
        <w:rPr>
          <w:sz w:val="32"/>
          <w:szCs w:val="32"/>
        </w:rPr>
        <w:t>BAZELE TEHNICII FARMACEUTICE</w:t>
      </w:r>
      <w:r>
        <w:rPr>
          <w:sz w:val="32"/>
          <w:szCs w:val="32"/>
        </w:rPr>
        <w:t>, SEM II</w:t>
      </w:r>
    </w:p>
    <w:p w:rsidR="002175AE" w:rsidRDefault="002175AE" w:rsidP="002175AE">
      <w:pPr>
        <w:pStyle w:val="NormalWeb"/>
        <w:jc w:val="center"/>
        <w:rPr>
          <w:rFonts w:ascii="TimesNewRomanPS" w:hAnsi="TimesNewRomanPS"/>
          <w:i/>
          <w:iCs/>
          <w:sz w:val="32"/>
          <w:szCs w:val="32"/>
        </w:rPr>
      </w:pPr>
      <w:r w:rsidRPr="00EA049F">
        <w:rPr>
          <w:rFonts w:ascii="TimesNewRomanPS" w:hAnsi="TimesNewRomanPS"/>
          <w:i/>
          <w:iCs/>
          <w:sz w:val="32"/>
          <w:szCs w:val="32"/>
        </w:rPr>
        <w:t xml:space="preserve">PROGRAMA ANALITICĂ PENTRU </w:t>
      </w:r>
      <w:r>
        <w:rPr>
          <w:rFonts w:ascii="TimesNewRomanPS" w:hAnsi="TimesNewRomanPS"/>
          <w:i/>
          <w:iCs/>
          <w:sz w:val="32"/>
          <w:szCs w:val="32"/>
        </w:rPr>
        <w:t xml:space="preserve">CURS ȘI </w:t>
      </w:r>
      <w:r w:rsidRPr="00EA049F">
        <w:rPr>
          <w:rFonts w:ascii="TimesNewRomanPS" w:hAnsi="TimesNewRomanPS"/>
          <w:i/>
          <w:iCs/>
          <w:sz w:val="32"/>
          <w:szCs w:val="32"/>
        </w:rPr>
        <w:t>LUCRĂRI PRACTICE</w:t>
      </w:r>
      <w:r>
        <w:rPr>
          <w:rFonts w:ascii="TimesNewRomanPS" w:hAnsi="TimesNewRomanPS"/>
          <w:i/>
          <w:iCs/>
          <w:sz w:val="32"/>
          <w:szCs w:val="32"/>
        </w:rPr>
        <w:t xml:space="preserve"> </w:t>
      </w:r>
    </w:p>
    <w:p w:rsidR="00D304E0" w:rsidRDefault="00D304E0" w:rsidP="00D304E0">
      <w:pPr>
        <w:pStyle w:val="NormalWeb"/>
        <w:rPr>
          <w:b/>
          <w:color w:val="000099"/>
          <w:sz w:val="20"/>
          <w:szCs w:val="20"/>
          <w:lang w:eastAsia="zh-CN"/>
        </w:rPr>
      </w:pPr>
    </w:p>
    <w:p w:rsidR="002175AE" w:rsidRPr="00EA049F" w:rsidRDefault="00D304E0" w:rsidP="00D304E0">
      <w:pPr>
        <w:pStyle w:val="NormalWeb"/>
        <w:rPr>
          <w:sz w:val="32"/>
          <w:szCs w:val="32"/>
        </w:rPr>
      </w:pPr>
      <w:r w:rsidRPr="00F960B0">
        <w:rPr>
          <w:b/>
          <w:color w:val="000099"/>
          <w:sz w:val="20"/>
          <w:szCs w:val="20"/>
          <w:lang w:eastAsia="zh-CN"/>
        </w:rPr>
        <w:t>Curs (</w:t>
      </w:r>
      <w:proofErr w:type="spellStart"/>
      <w:r w:rsidRPr="00F960B0">
        <w:rPr>
          <w:b/>
          <w:color w:val="000099"/>
          <w:sz w:val="20"/>
          <w:szCs w:val="20"/>
          <w:lang w:eastAsia="zh-CN"/>
        </w:rPr>
        <w:t>unităţi</w:t>
      </w:r>
      <w:proofErr w:type="spellEnd"/>
      <w:r w:rsidRPr="00F960B0">
        <w:rPr>
          <w:b/>
          <w:color w:val="000099"/>
          <w:sz w:val="20"/>
          <w:szCs w:val="20"/>
          <w:lang w:eastAsia="zh-CN"/>
        </w:rPr>
        <w:t xml:space="preserve"> de </w:t>
      </w:r>
      <w:proofErr w:type="spellStart"/>
      <w:r w:rsidRPr="00F960B0">
        <w:rPr>
          <w:b/>
          <w:color w:val="000099"/>
          <w:sz w:val="20"/>
          <w:szCs w:val="20"/>
          <w:lang w:eastAsia="zh-CN"/>
        </w:rPr>
        <w:t>conţinut</w:t>
      </w:r>
      <w:proofErr w:type="spellEnd"/>
      <w:r w:rsidRPr="00F960B0">
        <w:rPr>
          <w:b/>
          <w:color w:val="000099"/>
          <w:sz w:val="20"/>
          <w:szCs w:val="20"/>
          <w:lang w:eastAsia="zh-CN"/>
        </w:rPr>
        <w:t>)</w:t>
      </w:r>
    </w:p>
    <w:p w:rsidR="00D304E0" w:rsidRDefault="00D304E0" w:rsidP="00D304E0">
      <w:pPr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F960B0">
        <w:rPr>
          <w:sz w:val="20"/>
          <w:szCs w:val="20"/>
        </w:rPr>
        <w:t>Notiuni</w:t>
      </w:r>
      <w:proofErr w:type="spellEnd"/>
      <w:r w:rsidRPr="00F960B0">
        <w:rPr>
          <w:sz w:val="20"/>
          <w:szCs w:val="20"/>
        </w:rPr>
        <w:t xml:space="preserve"> introductive. </w:t>
      </w:r>
      <w:proofErr w:type="spellStart"/>
      <w:r w:rsidRPr="00F960B0">
        <w:rPr>
          <w:sz w:val="20"/>
          <w:szCs w:val="20"/>
        </w:rPr>
        <w:t>Terminologie</w:t>
      </w:r>
      <w:proofErr w:type="spellEnd"/>
      <w:r w:rsidRPr="00F960B0">
        <w:rPr>
          <w:sz w:val="20"/>
          <w:szCs w:val="20"/>
        </w:rPr>
        <w:t xml:space="preserve">. </w:t>
      </w:r>
      <w:proofErr w:type="spellStart"/>
      <w:r w:rsidRPr="00F960B0">
        <w:rPr>
          <w:sz w:val="20"/>
          <w:szCs w:val="20"/>
        </w:rPr>
        <w:t>Clasificarea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produselor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cosmetice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farmaceutice</w:t>
      </w:r>
      <w:proofErr w:type="spellEnd"/>
    </w:p>
    <w:p w:rsidR="00D304E0" w:rsidRPr="00F960B0" w:rsidRDefault="00D304E0" w:rsidP="00D304E0">
      <w:pPr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  <w:lang w:val="ro-RO"/>
        </w:rPr>
      </w:pPr>
      <w:proofErr w:type="spellStart"/>
      <w:r w:rsidRPr="00F960B0">
        <w:rPr>
          <w:sz w:val="20"/>
          <w:szCs w:val="20"/>
        </w:rPr>
        <w:t>Notiuni</w:t>
      </w:r>
      <w:proofErr w:type="spellEnd"/>
      <w:r w:rsidRPr="00F960B0">
        <w:rPr>
          <w:sz w:val="20"/>
          <w:szCs w:val="20"/>
        </w:rPr>
        <w:t xml:space="preserve"> introductive </w:t>
      </w:r>
      <w:proofErr w:type="spellStart"/>
      <w:r w:rsidRPr="00F960B0">
        <w:rPr>
          <w:sz w:val="20"/>
          <w:szCs w:val="20"/>
        </w:rPr>
        <w:t>privind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formele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</w:t>
      </w:r>
      <w:r>
        <w:rPr>
          <w:sz w:val="20"/>
          <w:szCs w:val="20"/>
        </w:rPr>
        <w:t>armaceutice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lichide</w:t>
      </w:r>
      <w:proofErr w:type="spellEnd"/>
      <w:r>
        <w:rPr>
          <w:sz w:val="20"/>
          <w:szCs w:val="20"/>
        </w:rPr>
        <w:t xml:space="preserve"> </w:t>
      </w:r>
      <w:r w:rsidRPr="00F960B0">
        <w:rPr>
          <w:sz w:val="20"/>
          <w:szCs w:val="20"/>
        </w:rPr>
        <w:t>(</w:t>
      </w:r>
      <w:proofErr w:type="spellStart"/>
      <w:r w:rsidRPr="00F960B0">
        <w:rPr>
          <w:sz w:val="20"/>
          <w:szCs w:val="20"/>
        </w:rPr>
        <w:t>solutii</w:t>
      </w:r>
      <w:proofErr w:type="spellEnd"/>
      <w:r w:rsidRPr="00F960B0">
        <w:rPr>
          <w:sz w:val="20"/>
          <w:szCs w:val="20"/>
        </w:rPr>
        <w:t xml:space="preserve">, </w:t>
      </w:r>
      <w:proofErr w:type="spellStart"/>
      <w:r w:rsidRPr="00F960B0">
        <w:rPr>
          <w:sz w:val="20"/>
          <w:szCs w:val="20"/>
        </w:rPr>
        <w:t>emulsii</w:t>
      </w:r>
      <w:proofErr w:type="spellEnd"/>
      <w:r w:rsidRPr="00F960B0">
        <w:rPr>
          <w:sz w:val="20"/>
          <w:szCs w:val="20"/>
        </w:rPr>
        <w:t xml:space="preserve">, </w:t>
      </w:r>
      <w:proofErr w:type="spellStart"/>
      <w:r w:rsidRPr="00F960B0">
        <w:rPr>
          <w:sz w:val="20"/>
          <w:szCs w:val="20"/>
        </w:rPr>
        <w:t>suspensii</w:t>
      </w:r>
      <w:proofErr w:type="spellEnd"/>
      <w:r w:rsidRPr="00F960B0">
        <w:rPr>
          <w:sz w:val="20"/>
          <w:szCs w:val="20"/>
        </w:rPr>
        <w:t xml:space="preserve">). </w:t>
      </w:r>
    </w:p>
    <w:p w:rsidR="00D304E0" w:rsidRDefault="00D304E0" w:rsidP="00D304E0">
      <w:pPr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F960B0">
        <w:rPr>
          <w:sz w:val="20"/>
          <w:szCs w:val="20"/>
        </w:rPr>
        <w:t>Aplicatii</w:t>
      </w:r>
      <w:proofErr w:type="spellEnd"/>
      <w:r w:rsidRPr="00F960B0">
        <w:rPr>
          <w:sz w:val="20"/>
          <w:szCs w:val="20"/>
        </w:rPr>
        <w:t xml:space="preserve"> ale </w:t>
      </w:r>
      <w:proofErr w:type="spellStart"/>
      <w:r w:rsidRPr="00F960B0">
        <w:rPr>
          <w:sz w:val="20"/>
          <w:szCs w:val="20"/>
        </w:rPr>
        <w:t>solutiilor</w:t>
      </w:r>
      <w:proofErr w:type="spellEnd"/>
      <w:r w:rsidRPr="00F960B0">
        <w:rPr>
          <w:sz w:val="20"/>
          <w:szCs w:val="20"/>
        </w:rPr>
        <w:t xml:space="preserve">, </w:t>
      </w:r>
      <w:proofErr w:type="spellStart"/>
      <w:r w:rsidRPr="00F960B0">
        <w:rPr>
          <w:sz w:val="20"/>
          <w:szCs w:val="20"/>
        </w:rPr>
        <w:t>suspensiilor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emulsiilor</w:t>
      </w:r>
      <w:proofErr w:type="spellEnd"/>
      <w:r w:rsidRPr="00F960B0">
        <w:rPr>
          <w:sz w:val="20"/>
          <w:szCs w:val="20"/>
        </w:rPr>
        <w:t xml:space="preserve"> in </w:t>
      </w:r>
      <w:proofErr w:type="spellStart"/>
      <w:r w:rsidRPr="00F960B0">
        <w:rPr>
          <w:sz w:val="20"/>
          <w:szCs w:val="20"/>
        </w:rPr>
        <w:t>industria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cosmetica</w:t>
      </w:r>
      <w:proofErr w:type="spellEnd"/>
      <w:r w:rsidRPr="00F960B0">
        <w:rPr>
          <w:sz w:val="20"/>
          <w:szCs w:val="20"/>
        </w:rPr>
        <w:t xml:space="preserve"> (</w:t>
      </w:r>
      <w:proofErr w:type="spellStart"/>
      <w:r w:rsidRPr="00F960B0">
        <w:rPr>
          <w:sz w:val="20"/>
          <w:szCs w:val="20"/>
        </w:rPr>
        <w:t>produse</w:t>
      </w:r>
      <w:proofErr w:type="spellEnd"/>
      <w:r w:rsidRPr="00F960B0">
        <w:rPr>
          <w:sz w:val="20"/>
          <w:szCs w:val="20"/>
        </w:rPr>
        <w:t xml:space="preserve"> de </w:t>
      </w:r>
      <w:proofErr w:type="spellStart"/>
      <w:r w:rsidRPr="00F960B0">
        <w:rPr>
          <w:sz w:val="20"/>
          <w:szCs w:val="20"/>
        </w:rPr>
        <w:t>curatire</w:t>
      </w:r>
      <w:proofErr w:type="spellEnd"/>
      <w:r w:rsidRPr="00F960B0">
        <w:rPr>
          <w:sz w:val="20"/>
          <w:szCs w:val="20"/>
        </w:rPr>
        <w:t xml:space="preserve"> a </w:t>
      </w:r>
      <w:proofErr w:type="spellStart"/>
      <w:r w:rsidRPr="00F960B0">
        <w:rPr>
          <w:sz w:val="20"/>
          <w:szCs w:val="20"/>
        </w:rPr>
        <w:t>feței</w:t>
      </w:r>
      <w:proofErr w:type="spellEnd"/>
      <w:r w:rsidRPr="00F960B0">
        <w:rPr>
          <w:sz w:val="20"/>
          <w:szCs w:val="20"/>
        </w:rPr>
        <w:t xml:space="preserve">, </w:t>
      </w:r>
      <w:proofErr w:type="spellStart"/>
      <w:r w:rsidRPr="00F960B0">
        <w:rPr>
          <w:sz w:val="20"/>
          <w:szCs w:val="20"/>
        </w:rPr>
        <w:t>produse</w:t>
      </w:r>
      <w:proofErr w:type="spellEnd"/>
      <w:r w:rsidRPr="00F960B0">
        <w:rPr>
          <w:sz w:val="20"/>
          <w:szCs w:val="20"/>
        </w:rPr>
        <w:t xml:space="preserve"> de </w:t>
      </w:r>
      <w:proofErr w:type="spellStart"/>
      <w:r w:rsidRPr="00F960B0">
        <w:rPr>
          <w:sz w:val="20"/>
          <w:szCs w:val="20"/>
        </w:rPr>
        <w:t>protecție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solara</w:t>
      </w:r>
      <w:proofErr w:type="spellEnd"/>
      <w:r w:rsidRPr="00F960B0">
        <w:rPr>
          <w:sz w:val="20"/>
          <w:szCs w:val="20"/>
        </w:rPr>
        <w:t xml:space="preserve">, </w:t>
      </w:r>
      <w:proofErr w:type="spellStart"/>
      <w:r w:rsidRPr="00F960B0">
        <w:rPr>
          <w:sz w:val="20"/>
          <w:szCs w:val="20"/>
        </w:rPr>
        <w:t>tratamente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antiacneice</w:t>
      </w:r>
      <w:proofErr w:type="spellEnd"/>
      <w:r w:rsidRPr="00F960B0">
        <w:rPr>
          <w:sz w:val="20"/>
          <w:szCs w:val="20"/>
        </w:rPr>
        <w:t>, fond de ten, mascara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etc</w:t>
      </w:r>
      <w:proofErr w:type="spellEnd"/>
      <w:r w:rsidRPr="00F960B0">
        <w:rPr>
          <w:sz w:val="20"/>
          <w:szCs w:val="20"/>
        </w:rPr>
        <w:t>)</w:t>
      </w:r>
    </w:p>
    <w:p w:rsidR="00D304E0" w:rsidRPr="00F960B0" w:rsidRDefault="00D304E0" w:rsidP="00D304E0">
      <w:pPr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  <w:lang w:val="ro-RO"/>
        </w:rPr>
      </w:pPr>
      <w:proofErr w:type="spellStart"/>
      <w:r w:rsidRPr="00F960B0">
        <w:rPr>
          <w:sz w:val="20"/>
          <w:szCs w:val="20"/>
        </w:rPr>
        <w:t>Notiuni</w:t>
      </w:r>
      <w:proofErr w:type="spellEnd"/>
      <w:r w:rsidRPr="00F960B0">
        <w:rPr>
          <w:sz w:val="20"/>
          <w:szCs w:val="20"/>
        </w:rPr>
        <w:t xml:space="preserve"> introductive </w:t>
      </w:r>
      <w:proofErr w:type="spellStart"/>
      <w:r w:rsidRPr="00F960B0">
        <w:rPr>
          <w:sz w:val="20"/>
          <w:szCs w:val="20"/>
        </w:rPr>
        <w:t>privind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formele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farmaceutice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semisolide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preparatele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cosmetice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semisolide</w:t>
      </w:r>
      <w:proofErr w:type="spellEnd"/>
    </w:p>
    <w:p w:rsidR="00D304E0" w:rsidRDefault="00D304E0" w:rsidP="00D304E0">
      <w:pPr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F960B0">
        <w:rPr>
          <w:sz w:val="20"/>
          <w:szCs w:val="20"/>
        </w:rPr>
        <w:t>Notiuni</w:t>
      </w:r>
      <w:proofErr w:type="spellEnd"/>
      <w:r w:rsidRPr="00F960B0">
        <w:rPr>
          <w:sz w:val="20"/>
          <w:szCs w:val="20"/>
        </w:rPr>
        <w:t xml:space="preserve"> introductive </w:t>
      </w:r>
      <w:proofErr w:type="spellStart"/>
      <w:r w:rsidRPr="00F960B0">
        <w:rPr>
          <w:sz w:val="20"/>
          <w:szCs w:val="20"/>
        </w:rPr>
        <w:t>privind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formele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farmaceutice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gazoase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solide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preparatele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cosmetice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gazoase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solide</w:t>
      </w:r>
      <w:proofErr w:type="spellEnd"/>
    </w:p>
    <w:p w:rsidR="00D304E0" w:rsidRPr="00F960B0" w:rsidRDefault="00D304E0" w:rsidP="00D304E0">
      <w:pPr>
        <w:numPr>
          <w:ilvl w:val="0"/>
          <w:numId w:val="1"/>
        </w:num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F960B0">
        <w:rPr>
          <w:sz w:val="20"/>
          <w:szCs w:val="20"/>
        </w:rPr>
        <w:t>Formularea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preparatelor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farmaceutice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si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cosmetic</w:t>
      </w:r>
      <w:r>
        <w:rPr>
          <w:sz w:val="20"/>
          <w:szCs w:val="20"/>
        </w:rPr>
        <w:t>e</w:t>
      </w:r>
      <w:proofErr w:type="spellEnd"/>
      <w:r w:rsidRPr="00F960B0">
        <w:rPr>
          <w:sz w:val="20"/>
          <w:szCs w:val="20"/>
        </w:rPr>
        <w:t xml:space="preserve">. </w:t>
      </w:r>
      <w:proofErr w:type="spellStart"/>
      <w:r w:rsidRPr="00F960B0">
        <w:rPr>
          <w:sz w:val="20"/>
          <w:szCs w:val="20"/>
        </w:rPr>
        <w:t>Operatiuni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folosite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î</w:t>
      </w:r>
      <w:r w:rsidRPr="00F960B0">
        <w:rPr>
          <w:sz w:val="20"/>
          <w:szCs w:val="20"/>
        </w:rPr>
        <w:t>n</w:t>
      </w:r>
      <w:proofErr w:type="spellEnd"/>
      <w:r w:rsidRPr="00F960B0">
        <w:rPr>
          <w:sz w:val="20"/>
          <w:szCs w:val="20"/>
        </w:rPr>
        <w:t xml:space="preserve"> </w:t>
      </w:r>
      <w:proofErr w:type="spellStart"/>
      <w:r w:rsidRPr="00F960B0">
        <w:rPr>
          <w:sz w:val="20"/>
          <w:szCs w:val="20"/>
        </w:rPr>
        <w:t>procesul</w:t>
      </w:r>
      <w:proofErr w:type="spellEnd"/>
      <w:r w:rsidRPr="00F960B0">
        <w:rPr>
          <w:sz w:val="20"/>
          <w:szCs w:val="20"/>
        </w:rPr>
        <w:t xml:space="preserve"> de </w:t>
      </w:r>
      <w:proofErr w:type="spellStart"/>
      <w:r w:rsidRPr="00F960B0">
        <w:rPr>
          <w:sz w:val="20"/>
          <w:szCs w:val="20"/>
        </w:rPr>
        <w:t>formulare</w:t>
      </w:r>
      <w:proofErr w:type="spellEnd"/>
      <w:r>
        <w:rPr>
          <w:sz w:val="20"/>
          <w:szCs w:val="20"/>
        </w:rPr>
        <w:t>.</w:t>
      </w:r>
    </w:p>
    <w:p w:rsidR="00D304E0" w:rsidRPr="00F960B0" w:rsidRDefault="00D304E0" w:rsidP="00D304E0">
      <w:pPr>
        <w:numPr>
          <w:ilvl w:val="0"/>
          <w:numId w:val="1"/>
        </w:numPr>
        <w:rPr>
          <w:sz w:val="20"/>
          <w:szCs w:val="20"/>
          <w:lang w:val="ro-RO"/>
        </w:rPr>
      </w:pPr>
      <w:r w:rsidRPr="00F960B0">
        <w:rPr>
          <w:sz w:val="20"/>
          <w:szCs w:val="20"/>
          <w:lang w:val="ro-RO"/>
        </w:rPr>
        <w:t xml:space="preserve">Asigurarea </w:t>
      </w:r>
      <w:proofErr w:type="spellStart"/>
      <w:r w:rsidRPr="00F960B0">
        <w:rPr>
          <w:sz w:val="20"/>
          <w:szCs w:val="20"/>
          <w:lang w:val="ro-RO"/>
        </w:rPr>
        <w:t>calitații</w:t>
      </w:r>
      <w:proofErr w:type="spellEnd"/>
      <w:r w:rsidRPr="00F960B0">
        <w:rPr>
          <w:sz w:val="20"/>
          <w:szCs w:val="20"/>
          <w:lang w:val="ro-RO"/>
        </w:rPr>
        <w:t xml:space="preserve"> si reglementari</w:t>
      </w:r>
    </w:p>
    <w:p w:rsidR="00D304E0" w:rsidRDefault="00D304E0" w:rsidP="00D304E0">
      <w:pPr>
        <w:autoSpaceDE w:val="0"/>
        <w:autoSpaceDN w:val="0"/>
        <w:adjustRightInd w:val="0"/>
        <w:rPr>
          <w:sz w:val="20"/>
          <w:szCs w:val="20"/>
        </w:rPr>
      </w:pPr>
    </w:p>
    <w:p w:rsidR="00D304E0" w:rsidRDefault="00D304E0" w:rsidP="00D304E0">
      <w:pPr>
        <w:autoSpaceDE w:val="0"/>
        <w:autoSpaceDN w:val="0"/>
        <w:adjustRightInd w:val="0"/>
        <w:rPr>
          <w:b/>
          <w:color w:val="000099"/>
          <w:sz w:val="20"/>
          <w:szCs w:val="20"/>
          <w:lang w:val="ro-RO" w:eastAsia="zh-CN"/>
        </w:rPr>
      </w:pPr>
      <w:r w:rsidRPr="00F960B0">
        <w:rPr>
          <w:b/>
          <w:color w:val="000099"/>
          <w:sz w:val="20"/>
          <w:szCs w:val="20"/>
          <w:lang w:val="ro-RO" w:eastAsia="zh-CN"/>
        </w:rPr>
        <w:t>Lucrări practice (subiecte/teme)</w:t>
      </w:r>
    </w:p>
    <w:p w:rsidR="00D304E0" w:rsidRDefault="00D304E0" w:rsidP="00D304E0">
      <w:pPr>
        <w:autoSpaceDE w:val="0"/>
        <w:autoSpaceDN w:val="0"/>
        <w:adjustRightInd w:val="0"/>
        <w:rPr>
          <w:b/>
          <w:color w:val="000099"/>
          <w:sz w:val="20"/>
          <w:szCs w:val="20"/>
          <w:lang w:val="ro-RO" w:eastAsia="zh-CN"/>
        </w:rPr>
      </w:pPr>
    </w:p>
    <w:p w:rsidR="00D304E0" w:rsidRPr="00F960B0" w:rsidRDefault="00D304E0" w:rsidP="00D304E0">
      <w:pPr>
        <w:numPr>
          <w:ilvl w:val="0"/>
          <w:numId w:val="2"/>
        </w:numPr>
        <w:rPr>
          <w:sz w:val="20"/>
          <w:szCs w:val="20"/>
          <w:lang w:val="ro-RO"/>
        </w:rPr>
      </w:pPr>
      <w:r>
        <w:rPr>
          <w:sz w:val="20"/>
          <w:szCs w:val="20"/>
        </w:rPr>
        <w:t xml:space="preserve">Reguli de </w:t>
      </w:r>
      <w:proofErr w:type="spellStart"/>
      <w:r>
        <w:rPr>
          <w:sz w:val="20"/>
          <w:szCs w:val="20"/>
        </w:rPr>
        <w:t>cantarire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Cantarirea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produselor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solide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lichide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utilizand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balanta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receptura</w:t>
      </w:r>
      <w:proofErr w:type="spellEnd"/>
    </w:p>
    <w:p w:rsidR="00D304E0" w:rsidRPr="00F960B0" w:rsidRDefault="00D304E0" w:rsidP="00D304E0">
      <w:pPr>
        <w:numPr>
          <w:ilvl w:val="0"/>
          <w:numId w:val="2"/>
        </w:numPr>
        <w:rPr>
          <w:sz w:val="20"/>
          <w:szCs w:val="20"/>
          <w:lang w:val="ro-RO"/>
        </w:rPr>
      </w:pPr>
      <w:proofErr w:type="spellStart"/>
      <w:r>
        <w:rPr>
          <w:sz w:val="20"/>
          <w:szCs w:val="20"/>
        </w:rPr>
        <w:t>Prepararea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formule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cosmetice</w:t>
      </w:r>
      <w:proofErr w:type="spellEnd"/>
      <w:r>
        <w:rPr>
          <w:sz w:val="20"/>
          <w:szCs w:val="20"/>
        </w:rPr>
        <w:t xml:space="preserve"> de tip </w:t>
      </w:r>
      <w:proofErr w:type="spellStart"/>
      <w:r>
        <w:rPr>
          <w:sz w:val="20"/>
          <w:szCs w:val="20"/>
        </w:rPr>
        <w:t>soluție</w:t>
      </w:r>
      <w:proofErr w:type="spellEnd"/>
    </w:p>
    <w:p w:rsidR="00D304E0" w:rsidRPr="00F960B0" w:rsidRDefault="00D304E0" w:rsidP="00D304E0">
      <w:pPr>
        <w:numPr>
          <w:ilvl w:val="0"/>
          <w:numId w:val="2"/>
        </w:numPr>
        <w:rPr>
          <w:sz w:val="20"/>
          <w:szCs w:val="20"/>
          <w:lang w:val="ro-RO"/>
        </w:rPr>
      </w:pPr>
      <w:proofErr w:type="spellStart"/>
      <w:r>
        <w:rPr>
          <w:sz w:val="20"/>
          <w:szCs w:val="20"/>
        </w:rPr>
        <w:t>Prepararea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formule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cosmetice</w:t>
      </w:r>
      <w:proofErr w:type="spellEnd"/>
      <w:r>
        <w:rPr>
          <w:sz w:val="20"/>
          <w:szCs w:val="20"/>
        </w:rPr>
        <w:t xml:space="preserve"> de tip </w:t>
      </w:r>
      <w:proofErr w:type="spellStart"/>
      <w:r>
        <w:rPr>
          <w:sz w:val="20"/>
          <w:szCs w:val="20"/>
        </w:rPr>
        <w:t>emulsie</w:t>
      </w:r>
      <w:proofErr w:type="spellEnd"/>
    </w:p>
    <w:p w:rsidR="00D304E0" w:rsidRPr="00F960B0" w:rsidRDefault="00D304E0" w:rsidP="00D304E0">
      <w:pPr>
        <w:numPr>
          <w:ilvl w:val="0"/>
          <w:numId w:val="2"/>
        </w:numPr>
        <w:rPr>
          <w:sz w:val="20"/>
          <w:szCs w:val="20"/>
          <w:lang w:val="ro-RO"/>
        </w:rPr>
      </w:pPr>
      <w:proofErr w:type="spellStart"/>
      <w:r>
        <w:rPr>
          <w:sz w:val="20"/>
          <w:szCs w:val="20"/>
        </w:rPr>
        <w:t>Prepararea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formule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cosmetice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semisolide</w:t>
      </w:r>
      <w:proofErr w:type="spellEnd"/>
      <w:r>
        <w:rPr>
          <w:sz w:val="20"/>
          <w:szCs w:val="20"/>
        </w:rPr>
        <w:t xml:space="preserve"> (crema/</w:t>
      </w:r>
      <w:proofErr w:type="spellStart"/>
      <w:r>
        <w:rPr>
          <w:sz w:val="20"/>
          <w:szCs w:val="20"/>
        </w:rPr>
        <w:t>unt</w:t>
      </w:r>
      <w:proofErr w:type="spellEnd"/>
      <w:r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corp</w:t>
      </w:r>
      <w:proofErr w:type="spellEnd"/>
      <w:r>
        <w:rPr>
          <w:sz w:val="20"/>
          <w:szCs w:val="20"/>
        </w:rPr>
        <w:t>)</w:t>
      </w:r>
    </w:p>
    <w:p w:rsidR="00D304E0" w:rsidRDefault="00D304E0" w:rsidP="00D304E0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20"/>
          <w:lang w:val="ro-RO"/>
        </w:rPr>
      </w:pPr>
      <w:proofErr w:type="spellStart"/>
      <w:r>
        <w:rPr>
          <w:sz w:val="20"/>
          <w:szCs w:val="20"/>
        </w:rPr>
        <w:t>Prepararea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unei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formule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cosmetice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solide</w:t>
      </w:r>
      <w:proofErr w:type="spellEnd"/>
      <w:r>
        <w:rPr>
          <w:sz w:val="20"/>
          <w:szCs w:val="20"/>
        </w:rPr>
        <w:t xml:space="preserve"> de tip </w:t>
      </w:r>
      <w:proofErr w:type="spellStart"/>
      <w:r>
        <w:rPr>
          <w:sz w:val="20"/>
          <w:szCs w:val="20"/>
        </w:rPr>
        <w:t>ruj</w:t>
      </w:r>
      <w:proofErr w:type="spellEnd"/>
    </w:p>
    <w:p w:rsidR="00D304E0" w:rsidRPr="00D304E0" w:rsidRDefault="00D304E0" w:rsidP="00D304E0">
      <w:pPr>
        <w:numPr>
          <w:ilvl w:val="0"/>
          <w:numId w:val="2"/>
        </w:numPr>
        <w:autoSpaceDE w:val="0"/>
        <w:autoSpaceDN w:val="0"/>
        <w:adjustRightInd w:val="0"/>
        <w:rPr>
          <w:sz w:val="20"/>
          <w:szCs w:val="20"/>
          <w:lang w:val="ro-RO"/>
        </w:rPr>
      </w:pPr>
      <w:proofErr w:type="spellStart"/>
      <w:r>
        <w:rPr>
          <w:sz w:val="20"/>
          <w:szCs w:val="20"/>
        </w:rPr>
        <w:t>Recuperari</w:t>
      </w:r>
      <w:proofErr w:type="spellEnd"/>
    </w:p>
    <w:p w:rsidR="005C462D" w:rsidRDefault="005C462D" w:rsidP="002175AE">
      <w:bookmarkStart w:id="0" w:name="_GoBack"/>
      <w:bookmarkEnd w:id="0"/>
    </w:p>
    <w:sectPr w:rsidR="005C462D" w:rsidSect="00314B9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C2C6C"/>
    <w:multiLevelType w:val="hybridMultilevel"/>
    <w:tmpl w:val="37F8A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A4FD2"/>
    <w:multiLevelType w:val="hybridMultilevel"/>
    <w:tmpl w:val="D7C2A4E6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AE"/>
    <w:rsid w:val="002175AE"/>
    <w:rsid w:val="00314B99"/>
    <w:rsid w:val="005C462D"/>
    <w:rsid w:val="00677596"/>
    <w:rsid w:val="00851C4D"/>
    <w:rsid w:val="00A42340"/>
    <w:rsid w:val="00D3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8AF5DA"/>
  <w15:chartTrackingRefBased/>
  <w15:docId w15:val="{146FFD79-98DB-A04C-92D9-7D01A6273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75A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2026-11-05T07:03:00Z</dcterms:created>
  <dcterms:modified xsi:type="dcterms:W3CDTF">2026-11-05T07:17:00Z</dcterms:modified>
</cp:coreProperties>
</file>